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 xml:space="preserve">117 WEST DUVAL </w:t>
      </w:r>
      <w:proofErr w:type="gramStart"/>
      <w:r w:rsidRPr="00272C6E">
        <w:rPr>
          <w:rFonts w:ascii="Times New Roman" w:eastAsia="Times New Roman" w:hAnsi="Times New Roman" w:cs="Times New Roman"/>
          <w:sz w:val="14"/>
          <w:szCs w:val="24"/>
        </w:rPr>
        <w:t>STREET</w:t>
      </w:r>
      <w:proofErr w:type="gramEnd"/>
      <w:r w:rsidRPr="00272C6E">
        <w:rPr>
          <w:rFonts w:ascii="Times New Roman" w:eastAsia="Times New Roman" w:hAnsi="Times New Roman" w:cs="Times New Roman"/>
          <w:sz w:val="14"/>
          <w:szCs w:val="24"/>
        </w:rPr>
        <w: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272C6E" w:rsidRPr="00272C6E" w:rsidRDefault="00272C6E" w:rsidP="00272C6E">
      <w:pPr>
        <w:spacing w:after="0" w:line="240" w:lineRule="auto"/>
        <w:jc w:val="center"/>
        <w:rPr>
          <w:rFonts w:ascii="Times New Roman" w:eastAsia="Times New Roman" w:hAnsi="Times New Roman" w:cs="Times New Roman"/>
          <w:b/>
        </w:rPr>
      </w:pPr>
    </w:p>
    <w:p w:rsidR="00272C6E" w:rsidRDefault="006944A1" w:rsidP="00272C6E">
      <w:pPr>
        <w:spacing w:after="0" w:line="240" w:lineRule="auto"/>
        <w:jc w:val="center"/>
        <w:rPr>
          <w:rFonts w:ascii="Times New Roman" w:eastAsia="Times New Roman" w:hAnsi="Times New Roman" w:cs="Times New Roman"/>
          <w:b/>
        </w:rPr>
      </w:pPr>
      <w:r w:rsidRPr="006944A1">
        <w:rPr>
          <w:rFonts w:ascii="Times New Roman" w:eastAsia="Times New Roman" w:hAnsi="Times New Roman" w:cs="Times New Roman"/>
          <w:b/>
        </w:rPr>
        <w:t xml:space="preserve">TASK FORCE </w:t>
      </w:r>
      <w:r>
        <w:rPr>
          <w:rFonts w:ascii="Times New Roman" w:eastAsia="Times New Roman" w:hAnsi="Times New Roman" w:cs="Times New Roman"/>
          <w:b/>
        </w:rPr>
        <w:t xml:space="preserve">ON CIVIL RIGHTS HISTORY </w:t>
      </w:r>
      <w:r w:rsidR="00272C6E">
        <w:rPr>
          <w:rFonts w:ascii="Times New Roman" w:eastAsia="Times New Roman" w:hAnsi="Times New Roman" w:cs="Times New Roman"/>
          <w:b/>
        </w:rPr>
        <w:t>MEETING MINUTES</w:t>
      </w:r>
      <w:r w:rsidR="00A163F1">
        <w:rPr>
          <w:rFonts w:ascii="Times New Roman" w:eastAsia="Times New Roman" w:hAnsi="Times New Roman" w:cs="Times New Roman"/>
          <w:b/>
        </w:rPr>
        <w:t xml:space="preserve"> </w:t>
      </w:r>
      <w:r w:rsidR="00177856">
        <w:rPr>
          <w:rFonts w:ascii="Times New Roman" w:eastAsia="Times New Roman" w:hAnsi="Times New Roman" w:cs="Times New Roman"/>
          <w:b/>
        </w:rPr>
        <w:t>- AMENDED</w:t>
      </w:r>
    </w:p>
    <w:p w:rsidR="002077FB" w:rsidRPr="00272C6E" w:rsidRDefault="0000198F"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Lynwood Roberts Room</w:t>
      </w:r>
      <w:r w:rsidR="002077FB">
        <w:rPr>
          <w:rFonts w:ascii="Times New Roman" w:eastAsia="Times New Roman" w:hAnsi="Times New Roman" w:cs="Times New Roman"/>
          <w:b/>
        </w:rPr>
        <w:t>, 1</w:t>
      </w:r>
      <w:r w:rsidR="002077FB" w:rsidRPr="002077FB">
        <w:rPr>
          <w:rFonts w:ascii="Times New Roman" w:eastAsia="Times New Roman" w:hAnsi="Times New Roman" w:cs="Times New Roman"/>
          <w:b/>
          <w:vertAlign w:val="superscript"/>
        </w:rPr>
        <w:t>st</w:t>
      </w:r>
      <w:r w:rsidR="002077FB">
        <w:rPr>
          <w:rFonts w:ascii="Times New Roman" w:eastAsia="Times New Roman" w:hAnsi="Times New Roman" w:cs="Times New Roman"/>
          <w:b/>
        </w:rPr>
        <w:t xml:space="preserve"> floor, City Hall</w:t>
      </w:r>
    </w:p>
    <w:p w:rsidR="00272C6E" w:rsidRPr="00272C6E" w:rsidRDefault="007012EF"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March 28</w:t>
      </w:r>
      <w:r w:rsidR="00F325B0">
        <w:rPr>
          <w:rFonts w:ascii="Times New Roman" w:eastAsia="Times New Roman" w:hAnsi="Times New Roman" w:cs="Times New Roman"/>
          <w:b/>
        </w:rPr>
        <w:t>, 2018</w:t>
      </w:r>
    </w:p>
    <w:p w:rsidR="00272C6E" w:rsidRPr="00272C6E" w:rsidRDefault="006944A1"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00F325B0">
        <w:rPr>
          <w:rFonts w:ascii="Times New Roman" w:eastAsia="Times New Roman" w:hAnsi="Times New Roman" w:cs="Times New Roman"/>
          <w:b/>
        </w:rPr>
        <w:t>:</w:t>
      </w:r>
      <w:r w:rsidR="00272C6E" w:rsidRPr="00272C6E">
        <w:rPr>
          <w:rFonts w:ascii="Times New Roman" w:eastAsia="Times New Roman" w:hAnsi="Times New Roman" w:cs="Times New Roman"/>
          <w:b/>
        </w:rPr>
        <w:t xml:space="preserve">00 </w:t>
      </w:r>
      <w:r>
        <w:rPr>
          <w:rFonts w:ascii="Times New Roman" w:eastAsia="Times New Roman" w:hAnsi="Times New Roman" w:cs="Times New Roman"/>
          <w:b/>
        </w:rPr>
        <w:t>a.</w:t>
      </w:r>
      <w:r w:rsidR="00272C6E" w:rsidRPr="00272C6E">
        <w:rPr>
          <w:rFonts w:ascii="Times New Roman" w:eastAsia="Times New Roman" w:hAnsi="Times New Roman" w:cs="Times New Roman"/>
          <w:b/>
        </w:rPr>
        <w:t>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Pr="00272C6E">
        <w:rPr>
          <w:rFonts w:ascii="Times New Roman" w:eastAsia="Calibri" w:hAnsi="Times New Roman" w:cs="Times New Roman"/>
        </w:rPr>
        <w:t xml:space="preserve"> </w:t>
      </w:r>
      <w:r w:rsidR="006944A1">
        <w:rPr>
          <w:rFonts w:ascii="Times New Roman" w:eastAsia="Calibri" w:hAnsi="Times New Roman" w:cs="Times New Roman"/>
        </w:rPr>
        <w:t>Lynwood Roberts</w:t>
      </w:r>
      <w:r w:rsidRPr="00272C6E">
        <w:rPr>
          <w:rFonts w:ascii="Times New Roman" w:eastAsia="Calibri" w:hAnsi="Times New Roman" w:cs="Times New Roman"/>
        </w:rPr>
        <w:t xml:space="preserve">, City Hall – St. James </w:t>
      </w:r>
      <w:r w:rsidR="00233E9B">
        <w:rPr>
          <w:rFonts w:ascii="Times New Roman" w:eastAsia="Calibri" w:hAnsi="Times New Roman" w:cs="Times New Roman"/>
        </w:rPr>
        <w:t xml:space="preserve">Building, 117 West Duval </w:t>
      </w:r>
      <w:proofErr w:type="gramStart"/>
      <w:r w:rsidR="00233E9B">
        <w:rPr>
          <w:rFonts w:ascii="Times New Roman" w:eastAsia="Calibri" w:hAnsi="Times New Roman" w:cs="Times New Roman"/>
        </w:rPr>
        <w:t>Street</w:t>
      </w:r>
      <w:proofErr w:type="gramEnd"/>
    </w:p>
    <w:p w:rsidR="00F325B0" w:rsidRDefault="00F325B0" w:rsidP="00272C6E">
      <w:pPr>
        <w:spacing w:after="0" w:line="240" w:lineRule="auto"/>
        <w:rPr>
          <w:rFonts w:ascii="Times New Roman" w:eastAsia="Calibri" w:hAnsi="Times New Roman" w:cs="Times New Roman"/>
          <w:b/>
        </w:rPr>
      </w:pPr>
    </w:p>
    <w:p w:rsidR="006944A1" w:rsidRPr="006944A1" w:rsidRDefault="00272C6E" w:rsidP="006944A1">
      <w:pPr>
        <w:spacing w:after="0" w:line="240" w:lineRule="auto"/>
        <w:rPr>
          <w:rFonts w:ascii="Times New Roman" w:eastAsia="Calibri" w:hAnsi="Times New Roman" w:cs="Times New Roman"/>
          <w:lang w:val="e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w:t>
      </w:r>
      <w:r w:rsidR="005F4E27">
        <w:rPr>
          <w:rFonts w:ascii="Times New Roman" w:eastAsia="Calibri" w:hAnsi="Times New Roman" w:cs="Times New Roman"/>
        </w:rPr>
        <w:t xml:space="preserve">The Honorable </w:t>
      </w:r>
      <w:r w:rsidR="006944A1" w:rsidRPr="006944A1">
        <w:rPr>
          <w:rFonts w:ascii="Times New Roman" w:eastAsia="Calibri" w:hAnsi="Times New Roman" w:cs="Times New Roman"/>
        </w:rPr>
        <w:t xml:space="preserve">Warren Jones (Co-Chair), </w:t>
      </w:r>
      <w:proofErr w:type="spellStart"/>
      <w:r w:rsidR="006944A1" w:rsidRPr="006944A1">
        <w:rPr>
          <w:rFonts w:ascii="Times New Roman" w:eastAsia="Calibri" w:hAnsi="Times New Roman" w:cs="Times New Roman"/>
          <w:lang w:val="en"/>
        </w:rPr>
        <w:t>Ju’Coby</w:t>
      </w:r>
      <w:proofErr w:type="spellEnd"/>
      <w:r w:rsidR="006944A1" w:rsidRPr="006944A1">
        <w:rPr>
          <w:rFonts w:ascii="Times New Roman" w:eastAsia="Calibri" w:hAnsi="Times New Roman" w:cs="Times New Roman"/>
          <w:lang w:val="en"/>
        </w:rPr>
        <w:t xml:space="preserve"> Pitman (Co-Chair),</w:t>
      </w:r>
      <w:r w:rsidR="006944A1">
        <w:rPr>
          <w:rFonts w:ascii="Times New Roman" w:eastAsia="Calibri" w:hAnsi="Times New Roman" w:cs="Times New Roman"/>
          <w:b/>
          <w:lang w:val="en"/>
        </w:rPr>
        <w:t xml:space="preserve"> </w:t>
      </w:r>
      <w:r w:rsidR="006944A1" w:rsidRPr="006944A1">
        <w:rPr>
          <w:rFonts w:ascii="Times New Roman" w:eastAsia="Calibri" w:hAnsi="Times New Roman" w:cs="Times New Roman"/>
          <w:lang w:val="en"/>
        </w:rPr>
        <w:t xml:space="preserve">Tony </w:t>
      </w:r>
      <w:proofErr w:type="spellStart"/>
      <w:r w:rsidR="006944A1" w:rsidRPr="006944A1">
        <w:rPr>
          <w:rFonts w:ascii="Times New Roman" w:eastAsia="Calibri" w:hAnsi="Times New Roman" w:cs="Times New Roman"/>
          <w:lang w:val="en"/>
        </w:rPr>
        <w:t>Allegretti</w:t>
      </w:r>
      <w:proofErr w:type="spellEnd"/>
      <w:r w:rsidR="006944A1">
        <w:rPr>
          <w:rFonts w:ascii="Times New Roman" w:eastAsia="Calibri" w:hAnsi="Times New Roman" w:cs="Times New Roman"/>
          <w:lang w:val="en"/>
        </w:rPr>
        <w:t xml:space="preserve">, </w:t>
      </w:r>
      <w:r w:rsidR="007012EF">
        <w:rPr>
          <w:rFonts w:ascii="Times New Roman" w:eastAsia="Calibri" w:hAnsi="Times New Roman" w:cs="Times New Roman"/>
          <w:lang w:val="en"/>
        </w:rPr>
        <w:t xml:space="preserve">Dr. Alan Bliss, </w:t>
      </w:r>
      <w:r w:rsidR="0047782C" w:rsidRPr="0047782C">
        <w:rPr>
          <w:rFonts w:ascii="Times New Roman" w:eastAsia="Calibri" w:hAnsi="Times New Roman" w:cs="Times New Roman"/>
          <w:lang w:val="en"/>
        </w:rPr>
        <w:t xml:space="preserve">Dr. Tim Gilmore, Dr. Marvin Grant, Chris Hand, Maria </w:t>
      </w:r>
      <w:proofErr w:type="spellStart"/>
      <w:r w:rsidR="0047782C" w:rsidRPr="0047782C">
        <w:rPr>
          <w:rFonts w:ascii="Times New Roman" w:eastAsia="Calibri" w:hAnsi="Times New Roman" w:cs="Times New Roman"/>
          <w:lang w:val="en"/>
        </w:rPr>
        <w:t>Hane</w:t>
      </w:r>
      <w:proofErr w:type="spellEnd"/>
      <w:r w:rsidR="0047782C" w:rsidRPr="0047782C">
        <w:rPr>
          <w:rFonts w:ascii="Times New Roman" w:eastAsia="Calibri" w:hAnsi="Times New Roman" w:cs="Times New Roman"/>
          <w:lang w:val="en"/>
        </w:rPr>
        <w:t xml:space="preserve">, </w:t>
      </w:r>
      <w:proofErr w:type="spellStart"/>
      <w:r w:rsidR="0047782C" w:rsidRPr="0047782C">
        <w:rPr>
          <w:rFonts w:ascii="Times New Roman" w:eastAsia="Calibri" w:hAnsi="Times New Roman" w:cs="Times New Roman"/>
          <w:lang w:val="en"/>
        </w:rPr>
        <w:t>Rhiley</w:t>
      </w:r>
      <w:proofErr w:type="spellEnd"/>
      <w:r w:rsidR="0047782C" w:rsidRPr="0047782C">
        <w:rPr>
          <w:rFonts w:ascii="Times New Roman" w:eastAsia="Calibri" w:hAnsi="Times New Roman" w:cs="Times New Roman"/>
          <w:lang w:val="en"/>
        </w:rPr>
        <w:t xml:space="preserve"> Hodges, </w:t>
      </w:r>
      <w:r w:rsidR="0047782C" w:rsidRPr="0047782C">
        <w:rPr>
          <w:rFonts w:ascii="Times New Roman" w:eastAsia="Calibri" w:hAnsi="Times New Roman" w:cs="Times New Roman"/>
        </w:rPr>
        <w:t xml:space="preserve">The Honorable </w:t>
      </w:r>
      <w:r w:rsidR="0047782C" w:rsidRPr="0047782C">
        <w:rPr>
          <w:rFonts w:ascii="Times New Roman" w:eastAsia="Calibri" w:hAnsi="Times New Roman" w:cs="Times New Roman"/>
          <w:lang w:val="en"/>
        </w:rPr>
        <w:t xml:space="preserve">Rodney L. Hurst, Sr., </w:t>
      </w:r>
      <w:r w:rsidR="0047782C" w:rsidRPr="0047782C">
        <w:rPr>
          <w:rFonts w:ascii="Times New Roman" w:eastAsia="Calibri" w:hAnsi="Times New Roman" w:cs="Times New Roman"/>
        </w:rPr>
        <w:t xml:space="preserve">The Honorable </w:t>
      </w:r>
      <w:r w:rsidR="0047782C" w:rsidRPr="0047782C">
        <w:rPr>
          <w:rFonts w:ascii="Times New Roman" w:eastAsia="Calibri" w:hAnsi="Times New Roman" w:cs="Times New Roman"/>
          <w:lang w:val="en"/>
        </w:rPr>
        <w:t xml:space="preserve">Rahman Johnson,  John Lumpkin, </w:t>
      </w:r>
      <w:r w:rsidR="006944A1" w:rsidRPr="006944A1">
        <w:rPr>
          <w:rFonts w:ascii="Times New Roman" w:eastAsia="Calibri" w:hAnsi="Times New Roman" w:cs="Times New Roman"/>
          <w:lang w:val="en"/>
        </w:rPr>
        <w:t xml:space="preserve">Hope </w:t>
      </w:r>
      <w:proofErr w:type="spellStart"/>
      <w:r w:rsidR="006944A1" w:rsidRPr="006944A1">
        <w:rPr>
          <w:rFonts w:ascii="Times New Roman" w:eastAsia="Calibri" w:hAnsi="Times New Roman" w:cs="Times New Roman"/>
          <w:lang w:val="en"/>
        </w:rPr>
        <w:t>McMath</w:t>
      </w:r>
      <w:proofErr w:type="spellEnd"/>
      <w:r w:rsidR="006944A1">
        <w:rPr>
          <w:rFonts w:ascii="Times New Roman" w:eastAsia="Calibri" w:hAnsi="Times New Roman" w:cs="Times New Roman"/>
          <w:lang w:val="en"/>
        </w:rPr>
        <w:t xml:space="preserve">, </w:t>
      </w:r>
      <w:r w:rsidR="006944A1" w:rsidRPr="006944A1">
        <w:rPr>
          <w:rFonts w:ascii="Times New Roman" w:eastAsia="Calibri" w:hAnsi="Times New Roman" w:cs="Times New Roman"/>
          <w:lang w:val="en"/>
        </w:rPr>
        <w:t xml:space="preserve">Marsha </w:t>
      </w:r>
      <w:proofErr w:type="spellStart"/>
      <w:r w:rsidR="006944A1" w:rsidRPr="006944A1">
        <w:rPr>
          <w:rFonts w:ascii="Times New Roman" w:eastAsia="Calibri" w:hAnsi="Times New Roman" w:cs="Times New Roman"/>
          <w:lang w:val="en"/>
        </w:rPr>
        <w:t>Phelts</w:t>
      </w:r>
      <w:proofErr w:type="spellEnd"/>
      <w:r w:rsidR="006944A1">
        <w:rPr>
          <w:rFonts w:ascii="Times New Roman" w:eastAsia="Calibri" w:hAnsi="Times New Roman" w:cs="Times New Roman"/>
          <w:lang w:val="en"/>
        </w:rPr>
        <w:t xml:space="preserve">, </w:t>
      </w:r>
      <w:r w:rsidR="006944A1" w:rsidRPr="006944A1">
        <w:rPr>
          <w:rFonts w:ascii="Times New Roman" w:eastAsia="Calibri" w:hAnsi="Times New Roman" w:cs="Times New Roman"/>
          <w:lang w:val="en"/>
        </w:rPr>
        <w:t xml:space="preserve">Isaiah </w:t>
      </w:r>
      <w:proofErr w:type="spellStart"/>
      <w:r w:rsidR="006944A1" w:rsidRPr="006944A1">
        <w:rPr>
          <w:rFonts w:ascii="Times New Roman" w:eastAsia="Calibri" w:hAnsi="Times New Roman" w:cs="Times New Roman"/>
          <w:lang w:val="en"/>
        </w:rPr>
        <w:t>Rumlin</w:t>
      </w:r>
      <w:proofErr w:type="spellEnd"/>
      <w:r w:rsidR="006944A1">
        <w:rPr>
          <w:rFonts w:ascii="Times New Roman" w:eastAsia="Calibri" w:hAnsi="Times New Roman" w:cs="Times New Roman"/>
          <w:lang w:val="en"/>
        </w:rPr>
        <w:t xml:space="preserve">, </w:t>
      </w:r>
      <w:r w:rsidR="006944A1" w:rsidRPr="006944A1">
        <w:rPr>
          <w:rFonts w:ascii="Times New Roman" w:eastAsia="Calibri" w:hAnsi="Times New Roman" w:cs="Times New Roman"/>
          <w:lang w:val="en"/>
        </w:rPr>
        <w:t>Monica Smith</w:t>
      </w:r>
      <w:r w:rsidR="006944A1">
        <w:rPr>
          <w:rFonts w:ascii="Times New Roman" w:eastAsia="Calibri" w:hAnsi="Times New Roman" w:cs="Times New Roman"/>
          <w:lang w:val="en"/>
        </w:rPr>
        <w:t xml:space="preserve">, </w:t>
      </w:r>
      <w:r w:rsidR="007012EF">
        <w:rPr>
          <w:rFonts w:ascii="Times New Roman" w:eastAsia="Calibri" w:hAnsi="Times New Roman" w:cs="Times New Roman"/>
          <w:lang w:val="en"/>
        </w:rPr>
        <w:t xml:space="preserve">Adonnica Toler, </w:t>
      </w:r>
      <w:r w:rsidR="006944A1" w:rsidRPr="006944A1">
        <w:rPr>
          <w:rFonts w:ascii="Times New Roman" w:eastAsia="Calibri" w:hAnsi="Times New Roman" w:cs="Times New Roman"/>
          <w:lang w:val="en"/>
        </w:rPr>
        <w:t>Lloyd Washington</w:t>
      </w:r>
      <w:r w:rsidR="006944A1">
        <w:rPr>
          <w:rFonts w:ascii="Times New Roman" w:eastAsia="Calibri" w:hAnsi="Times New Roman" w:cs="Times New Roman"/>
          <w:lang w:val="en"/>
        </w:rPr>
        <w:t xml:space="preserve">, </w:t>
      </w:r>
      <w:r w:rsidR="006944A1" w:rsidRPr="006944A1">
        <w:rPr>
          <w:rFonts w:ascii="Times New Roman" w:eastAsia="Calibri" w:hAnsi="Times New Roman" w:cs="Times New Roman"/>
          <w:lang w:val="en"/>
        </w:rPr>
        <w:t>Alton Yates</w:t>
      </w:r>
    </w:p>
    <w:p w:rsidR="00F325B0" w:rsidRPr="00272C6E" w:rsidRDefault="00F325B0" w:rsidP="00272C6E">
      <w:pPr>
        <w:spacing w:after="0" w:line="240" w:lineRule="auto"/>
        <w:rPr>
          <w:rFonts w:ascii="Times New Roman" w:eastAsia="Calibri" w:hAnsi="Times New Roman" w:cs="Times New Roman"/>
        </w:rPr>
      </w:pPr>
    </w:p>
    <w:p w:rsidR="003F59A2"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Also</w:t>
      </w:r>
      <w:r w:rsidRPr="00272C6E">
        <w:rPr>
          <w:rFonts w:ascii="Times New Roman" w:eastAsia="Calibri" w:hAnsi="Times New Roman" w:cs="Times New Roman"/>
        </w:rPr>
        <w:t xml:space="preserve">: </w:t>
      </w:r>
      <w:r w:rsidR="006944A1">
        <w:rPr>
          <w:rFonts w:ascii="Times New Roman" w:eastAsia="Calibri" w:hAnsi="Times New Roman" w:cs="Times New Roman"/>
        </w:rPr>
        <w:t xml:space="preserve">Council President Anna Brosche; </w:t>
      </w:r>
      <w:r w:rsidR="005646D3">
        <w:rPr>
          <w:rFonts w:ascii="Times New Roman" w:eastAsia="Calibri" w:hAnsi="Times New Roman" w:cs="Times New Roman"/>
        </w:rPr>
        <w:t>Yvonne P. Mitchell</w:t>
      </w:r>
      <w:r w:rsidR="005646D3" w:rsidRPr="005646D3">
        <w:rPr>
          <w:rFonts w:ascii="Times New Roman" w:eastAsia="Calibri" w:hAnsi="Times New Roman" w:cs="Times New Roman"/>
        </w:rPr>
        <w:t xml:space="preserve"> – Council Research Division</w:t>
      </w:r>
    </w:p>
    <w:p w:rsidR="003F59A2" w:rsidRPr="00272C6E" w:rsidRDefault="003F59A2" w:rsidP="00272C6E">
      <w:pPr>
        <w:spacing w:after="0" w:line="240" w:lineRule="auto"/>
        <w:rPr>
          <w:rFonts w:ascii="Times New Roman" w:eastAsia="Calibri" w:hAnsi="Times New Roman" w:cs="Times New Roman"/>
        </w:rPr>
      </w:pPr>
    </w:p>
    <w:p w:rsidR="007012EF" w:rsidRPr="007012EF" w:rsidRDefault="007012EF" w:rsidP="007012EF">
      <w:pPr>
        <w:spacing w:after="0" w:line="240" w:lineRule="auto"/>
        <w:rPr>
          <w:rFonts w:ascii="Times New Roman" w:eastAsia="Calibri" w:hAnsi="Times New Roman" w:cs="Times New Roman"/>
        </w:rPr>
      </w:pPr>
      <w:r w:rsidRPr="007012EF">
        <w:rPr>
          <w:rFonts w:ascii="Times New Roman" w:eastAsia="Calibri" w:hAnsi="Times New Roman" w:cs="Times New Roman"/>
        </w:rPr>
        <w:t>See attached sign-in sheet for additional attendees.</w:t>
      </w:r>
    </w:p>
    <w:p w:rsidR="007012EF" w:rsidRDefault="007012EF" w:rsidP="00272C6E">
      <w:pPr>
        <w:spacing w:after="0" w:line="240" w:lineRule="auto"/>
        <w:rPr>
          <w:rFonts w:ascii="Times New Roman" w:eastAsia="Calibri" w:hAnsi="Times New Roman" w:cs="Times New Roman"/>
          <w:b/>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DA6BD7">
        <w:rPr>
          <w:rFonts w:ascii="Times New Roman" w:eastAsia="Calibri" w:hAnsi="Times New Roman" w:cs="Times New Roman"/>
        </w:rPr>
        <w:t xml:space="preserve">: </w:t>
      </w:r>
      <w:r w:rsidR="007012EF">
        <w:rPr>
          <w:rFonts w:ascii="Times New Roman" w:eastAsia="Calibri" w:hAnsi="Times New Roman" w:cs="Times New Roman"/>
        </w:rPr>
        <w:t>10:05</w:t>
      </w:r>
      <w:r w:rsidRPr="00272C6E">
        <w:rPr>
          <w:rFonts w:ascii="Times New Roman" w:eastAsia="Calibri" w:hAnsi="Times New Roman" w:cs="Times New Roman"/>
        </w:rPr>
        <w:t xml:space="preserve"> </w:t>
      </w:r>
      <w:r w:rsidR="006944A1">
        <w:rPr>
          <w:rFonts w:ascii="Times New Roman" w:eastAsia="Calibri" w:hAnsi="Times New Roman" w:cs="Times New Roman"/>
        </w:rPr>
        <w:t>a</w:t>
      </w:r>
      <w:r w:rsidRPr="00272C6E">
        <w:rPr>
          <w:rFonts w:ascii="Times New Roman" w:eastAsia="Calibri" w:hAnsi="Times New Roman" w:cs="Times New Roman"/>
        </w:rPr>
        <w:t>.m.</w:t>
      </w:r>
    </w:p>
    <w:p w:rsidR="006B72F9" w:rsidRDefault="006B72F9" w:rsidP="00272C6E">
      <w:pPr>
        <w:spacing w:after="0" w:line="240" w:lineRule="auto"/>
        <w:rPr>
          <w:rFonts w:ascii="Times New Roman" w:eastAsia="Calibri" w:hAnsi="Times New Roman" w:cs="Times New Roman"/>
        </w:rPr>
      </w:pPr>
    </w:p>
    <w:p w:rsidR="005F4E27" w:rsidRDefault="005F4E27"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The Honorable Warren Jones and </w:t>
      </w:r>
      <w:proofErr w:type="spellStart"/>
      <w:r>
        <w:rPr>
          <w:rFonts w:ascii="Times New Roman" w:eastAsia="Calibri" w:hAnsi="Times New Roman" w:cs="Times New Roman"/>
        </w:rPr>
        <w:t>Ju’Coby</w:t>
      </w:r>
      <w:proofErr w:type="spellEnd"/>
      <w:r>
        <w:rPr>
          <w:rFonts w:ascii="Times New Roman" w:eastAsia="Calibri" w:hAnsi="Times New Roman" w:cs="Times New Roman"/>
        </w:rPr>
        <w:t xml:space="preserve"> Pittman, Co-Chairs, </w:t>
      </w:r>
      <w:r w:rsidRPr="005F4E27">
        <w:rPr>
          <w:rFonts w:ascii="Times New Roman" w:eastAsia="Calibri" w:hAnsi="Times New Roman" w:cs="Times New Roman"/>
        </w:rPr>
        <w:t>called the meeting to order</w:t>
      </w:r>
      <w:r>
        <w:rPr>
          <w:rFonts w:ascii="Times New Roman" w:eastAsia="Calibri" w:hAnsi="Times New Roman" w:cs="Times New Roman"/>
        </w:rPr>
        <w:t xml:space="preserve">. </w:t>
      </w:r>
    </w:p>
    <w:p w:rsidR="007012EF" w:rsidRDefault="007012EF" w:rsidP="005F4E27">
      <w:pPr>
        <w:spacing w:after="0" w:line="240" w:lineRule="auto"/>
        <w:rPr>
          <w:rFonts w:ascii="Times New Roman" w:eastAsia="Calibri" w:hAnsi="Times New Roman" w:cs="Times New Roman"/>
        </w:rPr>
      </w:pPr>
    </w:p>
    <w:p w:rsidR="007012EF" w:rsidRDefault="007012EF"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Ms. Monica Smith will provide an update regarding the U.S. Civil Rights Trail at </w:t>
      </w:r>
      <w:r w:rsidR="00756D80">
        <w:rPr>
          <w:rFonts w:ascii="Times New Roman" w:eastAsia="Calibri" w:hAnsi="Times New Roman" w:cs="Times New Roman"/>
        </w:rPr>
        <w:t xml:space="preserve">a </w:t>
      </w:r>
      <w:r>
        <w:rPr>
          <w:rFonts w:ascii="Times New Roman" w:eastAsia="Calibri" w:hAnsi="Times New Roman" w:cs="Times New Roman"/>
        </w:rPr>
        <w:t xml:space="preserve">later date. She is awaiting information from </w:t>
      </w:r>
      <w:r w:rsidRPr="007012EF">
        <w:rPr>
          <w:rFonts w:ascii="Times New Roman" w:eastAsia="Calibri" w:hAnsi="Times New Roman" w:cs="Times New Roman"/>
        </w:rPr>
        <w:t>Mr. Ken Lawson</w:t>
      </w:r>
      <w:r>
        <w:rPr>
          <w:rFonts w:ascii="Times New Roman" w:eastAsia="Calibri" w:hAnsi="Times New Roman" w:cs="Times New Roman"/>
        </w:rPr>
        <w:t xml:space="preserve">, </w:t>
      </w:r>
      <w:proofErr w:type="gramStart"/>
      <w:r>
        <w:rPr>
          <w:rFonts w:ascii="Times New Roman" w:eastAsia="Calibri" w:hAnsi="Times New Roman" w:cs="Times New Roman"/>
        </w:rPr>
        <w:t>President &amp;</w:t>
      </w:r>
      <w:proofErr w:type="gramEnd"/>
      <w:r>
        <w:rPr>
          <w:rFonts w:ascii="Times New Roman" w:eastAsia="Calibri" w:hAnsi="Times New Roman" w:cs="Times New Roman"/>
        </w:rPr>
        <w:t xml:space="preserve"> CEO of Visit Florida.</w:t>
      </w:r>
    </w:p>
    <w:p w:rsidR="007012EF" w:rsidRDefault="007012EF" w:rsidP="005F4E27">
      <w:pPr>
        <w:spacing w:after="0" w:line="240" w:lineRule="auto"/>
        <w:rPr>
          <w:rFonts w:ascii="Times New Roman" w:eastAsia="Calibri" w:hAnsi="Times New Roman" w:cs="Times New Roman"/>
        </w:rPr>
      </w:pPr>
    </w:p>
    <w:p w:rsidR="00177856" w:rsidRPr="00177856" w:rsidRDefault="007012EF" w:rsidP="00177856">
      <w:pPr>
        <w:spacing w:after="0" w:line="240" w:lineRule="auto"/>
        <w:rPr>
          <w:rFonts w:ascii="Times New Roman" w:eastAsia="Calibri" w:hAnsi="Times New Roman" w:cs="Times New Roman"/>
        </w:rPr>
      </w:pPr>
      <w:r>
        <w:rPr>
          <w:rFonts w:ascii="Times New Roman" w:eastAsia="Calibri" w:hAnsi="Times New Roman" w:cs="Times New Roman"/>
        </w:rPr>
        <w:t xml:space="preserve">Mr. Rodney Hurst provided a review of the Civil Rights History Timeline Subcommittee meeting. The draft timeline was distributed for review. The subcommittee requested that the final timeline is presented as a stand-alone document detailing Jacksonville’s historical events. Dr. Gilmore shared that the goal of the committee is to present a dual track. Members were invited to attend the subcommittee meetings to assist in the thorough review of the timeline. The subcommittee will meet on Tuesdays </w:t>
      </w:r>
      <w:r w:rsidR="00756D80">
        <w:rPr>
          <w:rFonts w:ascii="Times New Roman" w:eastAsia="Calibri" w:hAnsi="Times New Roman" w:cs="Times New Roman"/>
        </w:rPr>
        <w:t>before</w:t>
      </w:r>
      <w:r>
        <w:rPr>
          <w:rFonts w:ascii="Times New Roman" w:eastAsia="Calibri" w:hAnsi="Times New Roman" w:cs="Times New Roman"/>
        </w:rPr>
        <w:t xml:space="preserve"> the Task Force regular meetings. The next meeting is Tuesday, April 10</w:t>
      </w:r>
      <w:r w:rsidRPr="007012EF">
        <w:rPr>
          <w:rFonts w:ascii="Times New Roman" w:eastAsia="Calibri" w:hAnsi="Times New Roman" w:cs="Times New Roman"/>
          <w:vertAlign w:val="superscript"/>
        </w:rPr>
        <w:t>th</w:t>
      </w:r>
      <w:r>
        <w:rPr>
          <w:rFonts w:ascii="Times New Roman" w:eastAsia="Calibri" w:hAnsi="Times New Roman" w:cs="Times New Roman"/>
        </w:rPr>
        <w:t xml:space="preserve">. Dr. Bliss noted that the next issue of the Jacksonville Historical Society Newsletter </w:t>
      </w:r>
      <w:r w:rsidR="00756D80">
        <w:rPr>
          <w:rFonts w:ascii="Times New Roman" w:eastAsia="Calibri" w:hAnsi="Times New Roman" w:cs="Times New Roman"/>
        </w:rPr>
        <w:t>would</w:t>
      </w:r>
      <w:r>
        <w:rPr>
          <w:rFonts w:ascii="Times New Roman" w:eastAsia="Calibri" w:hAnsi="Times New Roman" w:cs="Times New Roman"/>
        </w:rPr>
        <w:t xml:space="preserve"> include the intake form to solicit input from the community regarding historical events and notable individuals. </w:t>
      </w:r>
      <w:r w:rsidR="00177856" w:rsidRPr="00177856">
        <w:rPr>
          <w:rFonts w:ascii="Times New Roman" w:eastAsia="Calibri" w:hAnsi="Times New Roman" w:cs="Times New Roman"/>
        </w:rPr>
        <w:t xml:space="preserve">Ms. Maria </w:t>
      </w:r>
      <w:proofErr w:type="spellStart"/>
      <w:r w:rsidR="00177856" w:rsidRPr="00177856">
        <w:rPr>
          <w:rFonts w:ascii="Times New Roman" w:eastAsia="Calibri" w:hAnsi="Times New Roman" w:cs="Times New Roman"/>
        </w:rPr>
        <w:t>Hane</w:t>
      </w:r>
      <w:proofErr w:type="spellEnd"/>
      <w:r w:rsidR="00177856" w:rsidRPr="00177856">
        <w:rPr>
          <w:rFonts w:ascii="Times New Roman" w:eastAsia="Calibri" w:hAnsi="Times New Roman" w:cs="Times New Roman"/>
        </w:rPr>
        <w:t xml:space="preserve"> suggested details and resources for the timeline include the seven noted lunching.</w:t>
      </w:r>
    </w:p>
    <w:p w:rsidR="00177856" w:rsidRDefault="00177856" w:rsidP="00177856">
      <w:pPr>
        <w:spacing w:after="0" w:line="240" w:lineRule="auto"/>
        <w:rPr>
          <w:rFonts w:ascii="Times New Roman" w:eastAsia="Calibri" w:hAnsi="Times New Roman" w:cs="Times New Roman"/>
        </w:rPr>
      </w:pPr>
    </w:p>
    <w:p w:rsidR="00177856" w:rsidRDefault="007012EF" w:rsidP="00177856">
      <w:pPr>
        <w:spacing w:after="0" w:line="240" w:lineRule="auto"/>
        <w:rPr>
          <w:rFonts w:ascii="Times New Roman" w:eastAsia="Calibri" w:hAnsi="Times New Roman" w:cs="Times New Roman"/>
        </w:rPr>
      </w:pPr>
      <w:r>
        <w:rPr>
          <w:rFonts w:ascii="Times New Roman" w:eastAsia="Calibri" w:hAnsi="Times New Roman" w:cs="Times New Roman"/>
        </w:rPr>
        <w:t>Dr. Brenda Simm</w:t>
      </w:r>
      <w:r w:rsidR="00177856">
        <w:rPr>
          <w:rFonts w:ascii="Times New Roman" w:eastAsia="Calibri" w:hAnsi="Times New Roman" w:cs="Times New Roman"/>
        </w:rPr>
        <w:t xml:space="preserve">ons-Hutchins provided members an inventory list </w:t>
      </w:r>
      <w:r>
        <w:rPr>
          <w:rFonts w:ascii="Times New Roman" w:eastAsia="Calibri" w:hAnsi="Times New Roman" w:cs="Times New Roman"/>
        </w:rPr>
        <w:t xml:space="preserve">of the Jacksonville </w:t>
      </w:r>
      <w:r w:rsidR="00177856">
        <w:rPr>
          <w:rFonts w:ascii="Times New Roman" w:eastAsia="Calibri" w:hAnsi="Times New Roman" w:cs="Times New Roman"/>
        </w:rPr>
        <w:t>Black History Calendar</w:t>
      </w:r>
      <w:r>
        <w:rPr>
          <w:rFonts w:ascii="Times New Roman" w:eastAsia="Calibri" w:hAnsi="Times New Roman" w:cs="Times New Roman"/>
        </w:rPr>
        <w:t xml:space="preserve">. The document </w:t>
      </w:r>
      <w:r w:rsidR="00177856">
        <w:rPr>
          <w:rFonts w:ascii="Times New Roman" w:eastAsia="Calibri" w:hAnsi="Times New Roman" w:cs="Times New Roman"/>
        </w:rPr>
        <w:t>includes</w:t>
      </w:r>
      <w:r>
        <w:rPr>
          <w:rFonts w:ascii="Times New Roman" w:eastAsia="Calibri" w:hAnsi="Times New Roman" w:cs="Times New Roman"/>
        </w:rPr>
        <w:t xml:space="preserve"> </w:t>
      </w:r>
      <w:r w:rsidR="00177856">
        <w:rPr>
          <w:rFonts w:ascii="Times New Roman" w:eastAsia="Calibri" w:hAnsi="Times New Roman" w:cs="Times New Roman"/>
        </w:rPr>
        <w:t xml:space="preserve">categories and </w:t>
      </w:r>
      <w:r>
        <w:rPr>
          <w:rFonts w:ascii="Times New Roman" w:eastAsia="Calibri" w:hAnsi="Times New Roman" w:cs="Times New Roman"/>
        </w:rPr>
        <w:t>people highlighted</w:t>
      </w:r>
      <w:r w:rsidR="00177856">
        <w:rPr>
          <w:rFonts w:ascii="Times New Roman" w:eastAsia="Calibri" w:hAnsi="Times New Roman" w:cs="Times New Roman"/>
        </w:rPr>
        <w:t xml:space="preserve"> throughout the various calendar editions. The information is</w:t>
      </w:r>
      <w:r>
        <w:rPr>
          <w:rFonts w:ascii="Times New Roman" w:eastAsia="Calibri" w:hAnsi="Times New Roman" w:cs="Times New Roman"/>
        </w:rPr>
        <w:t xml:space="preserve"> accessible online through the Jacks</w:t>
      </w:r>
      <w:r w:rsidR="00177856">
        <w:rPr>
          <w:rFonts w:ascii="Times New Roman" w:eastAsia="Calibri" w:hAnsi="Times New Roman" w:cs="Times New Roman"/>
        </w:rPr>
        <w:t xml:space="preserve">onville Public Library website. Also, </w:t>
      </w:r>
      <w:r w:rsidR="00177856" w:rsidRPr="00177856">
        <w:rPr>
          <w:rFonts w:ascii="Times New Roman" w:eastAsia="Calibri" w:hAnsi="Times New Roman" w:cs="Times New Roman"/>
        </w:rPr>
        <w:t xml:space="preserve">Dr. Simmons-Hutchins shared that the local chapter of her sorority, Gamma Rho Omega Chapter of Alpha </w:t>
      </w:r>
      <w:r w:rsidR="00177856" w:rsidRPr="00177856">
        <w:rPr>
          <w:rFonts w:ascii="Times New Roman" w:eastAsia="Calibri" w:hAnsi="Times New Roman" w:cs="Times New Roman"/>
        </w:rPr>
        <w:lastRenderedPageBreak/>
        <w:t xml:space="preserve">Kappa Alpha Sorority, Incorporated created and has been conducting tours of Black Historical Sites on the First Coast since 1979.  </w:t>
      </w:r>
    </w:p>
    <w:p w:rsidR="00177856" w:rsidRPr="00177856" w:rsidRDefault="00177856" w:rsidP="00177856">
      <w:pPr>
        <w:spacing w:after="0" w:line="240" w:lineRule="auto"/>
        <w:rPr>
          <w:rFonts w:ascii="Times New Roman" w:eastAsia="Calibri" w:hAnsi="Times New Roman" w:cs="Times New Roman"/>
        </w:rPr>
      </w:pPr>
    </w:p>
    <w:p w:rsidR="007012EF" w:rsidRDefault="007012EF"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Per Mr. Chris Hand’s inquiry, Mr. Joel McEachin will provide a list of sites that are currently maintained by the City. Mr. Lloyd Washington announced that the </w:t>
      </w:r>
      <w:proofErr w:type="spellStart"/>
      <w:r>
        <w:rPr>
          <w:rFonts w:ascii="Times New Roman" w:eastAsia="Calibri" w:hAnsi="Times New Roman" w:cs="Times New Roman"/>
        </w:rPr>
        <w:t>Durkeville</w:t>
      </w:r>
      <w:proofErr w:type="spellEnd"/>
      <w:r>
        <w:rPr>
          <w:rFonts w:ascii="Times New Roman" w:eastAsia="Calibri" w:hAnsi="Times New Roman" w:cs="Times New Roman"/>
        </w:rPr>
        <w:t xml:space="preserve"> Historical Society has twelve historical markers throughout Jacksonville. </w:t>
      </w:r>
    </w:p>
    <w:p w:rsidR="007012EF" w:rsidRDefault="007012EF" w:rsidP="005F4E27">
      <w:pPr>
        <w:spacing w:after="0" w:line="240" w:lineRule="auto"/>
        <w:rPr>
          <w:rFonts w:ascii="Times New Roman" w:eastAsia="Calibri" w:hAnsi="Times New Roman" w:cs="Times New Roman"/>
        </w:rPr>
      </w:pPr>
    </w:p>
    <w:p w:rsidR="007012EF" w:rsidRDefault="007012EF" w:rsidP="005F4E27">
      <w:pPr>
        <w:spacing w:after="0" w:line="240" w:lineRule="auto"/>
        <w:rPr>
          <w:rFonts w:ascii="Times New Roman" w:eastAsia="Calibri" w:hAnsi="Times New Roman" w:cs="Times New Roman"/>
        </w:rPr>
      </w:pPr>
      <w:r>
        <w:rPr>
          <w:rFonts w:ascii="Times New Roman" w:eastAsia="Calibri" w:hAnsi="Times New Roman" w:cs="Times New Roman"/>
        </w:rPr>
        <w:t>Council President Anna Brosche plans to meet with Ms. Carla Miller, Ethics Officer, to obtain clarity on members’ ability to attend events and share their personal stories. Based on the practical challenges presented, Council President Brosche would also inquiry with Ms. Miller about attending an upcoming meeting.</w:t>
      </w:r>
    </w:p>
    <w:p w:rsidR="007012EF" w:rsidRDefault="007012EF" w:rsidP="005F4E27">
      <w:pPr>
        <w:spacing w:after="0" w:line="240" w:lineRule="auto"/>
        <w:rPr>
          <w:rFonts w:ascii="Times New Roman" w:eastAsia="Calibri" w:hAnsi="Times New Roman" w:cs="Times New Roman"/>
        </w:rPr>
      </w:pPr>
    </w:p>
    <w:p w:rsidR="007012EF" w:rsidRDefault="007012EF"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There was a discussion regarding the centralization of the final timeline considering it will be a working document and a teaching tool. The subcommittee will make recommendations for a repository and accessibility to the document. Several ideas were MOSH, Jacksonville </w:t>
      </w:r>
      <w:r w:rsidRPr="00756D80">
        <w:rPr>
          <w:rFonts w:ascii="Times New Roman" w:eastAsia="Calibri" w:hAnsi="Times New Roman" w:cs="Times New Roman"/>
          <w:noProof/>
        </w:rPr>
        <w:t>Historic</w:t>
      </w:r>
      <w:r>
        <w:rPr>
          <w:rFonts w:ascii="Times New Roman" w:eastAsia="Calibri" w:hAnsi="Times New Roman" w:cs="Times New Roman"/>
        </w:rPr>
        <w:t xml:space="preserve"> Society, UNF, and others. The committee discussed the use of the old Stanton building. </w:t>
      </w:r>
      <w:r w:rsidRPr="007012EF">
        <w:rPr>
          <w:rFonts w:ascii="Times New Roman" w:eastAsia="Calibri" w:hAnsi="Times New Roman" w:cs="Times New Roman"/>
        </w:rPr>
        <w:t xml:space="preserve">Ms. Adonnica Toler </w:t>
      </w:r>
      <w:r>
        <w:rPr>
          <w:rFonts w:ascii="Times New Roman" w:eastAsia="Calibri" w:hAnsi="Times New Roman" w:cs="Times New Roman"/>
        </w:rPr>
        <w:t xml:space="preserve">reported that there is an organization currently planning to utilize the building; however, she will do some research and provide a report at the next meeting.  Co-chair Pittman stated the idea of utilizing old Stanton was a great idea. </w:t>
      </w:r>
      <w:r w:rsidR="00756D80">
        <w:rPr>
          <w:rFonts w:ascii="Times New Roman" w:eastAsia="Calibri" w:hAnsi="Times New Roman" w:cs="Times New Roman"/>
        </w:rPr>
        <w:t xml:space="preserve">For </w:t>
      </w:r>
      <w:r>
        <w:rPr>
          <w:rFonts w:ascii="Times New Roman" w:eastAsia="Calibri" w:hAnsi="Times New Roman" w:cs="Times New Roman"/>
        </w:rPr>
        <w:t>it to be suc</w:t>
      </w:r>
      <w:bookmarkStart w:id="0" w:name="_GoBack"/>
      <w:bookmarkEnd w:id="0"/>
      <w:r>
        <w:rPr>
          <w:rFonts w:ascii="Times New Roman" w:eastAsia="Calibri" w:hAnsi="Times New Roman" w:cs="Times New Roman"/>
        </w:rPr>
        <w:t>cessful, there has to be a buy-in of existing organizations, coordination of funds, for marketing and operational cost for continuity of the project.</w:t>
      </w:r>
    </w:p>
    <w:p w:rsidR="007012EF" w:rsidRDefault="007012EF" w:rsidP="005F4E27">
      <w:pPr>
        <w:spacing w:after="0" w:line="240" w:lineRule="auto"/>
        <w:rPr>
          <w:rFonts w:ascii="Times New Roman" w:eastAsia="Calibri" w:hAnsi="Times New Roman" w:cs="Times New Roman"/>
        </w:rPr>
      </w:pPr>
    </w:p>
    <w:p w:rsidR="007012EF" w:rsidRDefault="007012EF"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There were several questions regarding the type of experience the repository would offer. The Smithsonian was discussed as an example to provide the guest an interactive involvement. This would also include the inclusion of Jacksonville’s confederate statues and similar items. Per Mr. Hand’s inquiry, CP Brosche confirmed that the committee was expected to make funding recommendations that would be necessary to better educate the community about its history. Although the establishment of a new museum would be ideal, </w:t>
      </w:r>
      <w:r w:rsidR="00756D80">
        <w:rPr>
          <w:rFonts w:ascii="Times New Roman" w:eastAsia="Calibri" w:hAnsi="Times New Roman" w:cs="Times New Roman"/>
        </w:rPr>
        <w:t xml:space="preserve">the </w:t>
      </w:r>
      <w:r w:rsidRPr="00756D80">
        <w:rPr>
          <w:rFonts w:ascii="Times New Roman" w:eastAsia="Calibri" w:hAnsi="Times New Roman" w:cs="Times New Roman"/>
          <w:noProof/>
        </w:rPr>
        <w:t>focus</w:t>
      </w:r>
      <w:r>
        <w:rPr>
          <w:rFonts w:ascii="Times New Roman" w:eastAsia="Calibri" w:hAnsi="Times New Roman" w:cs="Times New Roman"/>
        </w:rPr>
        <w:t xml:space="preserve"> must remain on telling the complete story of Jacksonville’s history through African American voices which is best done through partnerships with existing museums. Dr. Simmons-Hutchins suggested that the committee broadens its perspective to eventually apply for national park designation. Thus, federal dollars could assist with </w:t>
      </w:r>
      <w:r w:rsidR="00756D80">
        <w:rPr>
          <w:rFonts w:ascii="Times New Roman" w:eastAsia="Calibri" w:hAnsi="Times New Roman" w:cs="Times New Roman"/>
        </w:rPr>
        <w:t xml:space="preserve">the </w:t>
      </w:r>
      <w:r w:rsidRPr="00756D80">
        <w:rPr>
          <w:rFonts w:ascii="Times New Roman" w:eastAsia="Calibri" w:hAnsi="Times New Roman" w:cs="Times New Roman"/>
          <w:noProof/>
        </w:rPr>
        <w:t>operational</w:t>
      </w:r>
      <w:r>
        <w:rPr>
          <w:rFonts w:ascii="Times New Roman" w:eastAsia="Calibri" w:hAnsi="Times New Roman" w:cs="Times New Roman"/>
        </w:rPr>
        <w:t xml:space="preserve"> cost at a site like old Stanton. Mr. Rahman Johnson encouraged the committee to find places that were currently accessible as a repository. He also suggested a marketing plan to utilize digital tours to expose history and act a source of revenue. </w:t>
      </w:r>
    </w:p>
    <w:p w:rsidR="007012EF" w:rsidRDefault="007012EF" w:rsidP="005F4E27">
      <w:pPr>
        <w:spacing w:after="0" w:line="240" w:lineRule="auto"/>
        <w:rPr>
          <w:rFonts w:ascii="Times New Roman" w:eastAsia="Calibri" w:hAnsi="Times New Roman" w:cs="Times New Roman"/>
        </w:rPr>
      </w:pPr>
    </w:p>
    <w:p w:rsidR="007012EF" w:rsidRDefault="00DC3FD4" w:rsidP="007012EF">
      <w:pPr>
        <w:spacing w:after="0" w:line="240" w:lineRule="auto"/>
        <w:rPr>
          <w:rFonts w:ascii="Times New Roman" w:eastAsia="Calibri" w:hAnsi="Times New Roman" w:cs="Times New Roman"/>
        </w:rPr>
      </w:pPr>
      <w:r>
        <w:rPr>
          <w:rFonts w:ascii="Times New Roman" w:eastAsia="Calibri" w:hAnsi="Times New Roman" w:cs="Times New Roman"/>
        </w:rPr>
        <w:t xml:space="preserve">Mr. Lloyd Washington shared that </w:t>
      </w:r>
      <w:r w:rsidR="007012EF" w:rsidRPr="007012EF">
        <w:rPr>
          <w:rFonts w:ascii="Times New Roman" w:eastAsia="Calibri" w:hAnsi="Times New Roman" w:cs="Times New Roman"/>
        </w:rPr>
        <w:t>legislation had been filed in Washington, D.C. to designate the home of the Johnson Brothers a national site.</w:t>
      </w:r>
      <w:r w:rsidR="007012EF">
        <w:rPr>
          <w:rFonts w:ascii="Times New Roman" w:eastAsia="Calibri" w:hAnsi="Times New Roman" w:cs="Times New Roman"/>
        </w:rPr>
        <w:t xml:space="preserve"> He distributed copies of the site plans. The construction is expected to begin in 2019.</w:t>
      </w:r>
    </w:p>
    <w:p w:rsidR="007012EF" w:rsidRDefault="007012EF" w:rsidP="007012EF">
      <w:pPr>
        <w:spacing w:after="0" w:line="240" w:lineRule="auto"/>
        <w:rPr>
          <w:rFonts w:ascii="Times New Roman" w:eastAsia="Calibri" w:hAnsi="Times New Roman" w:cs="Times New Roman"/>
        </w:rPr>
      </w:pPr>
    </w:p>
    <w:p w:rsidR="007012EF" w:rsidRDefault="007012EF" w:rsidP="007012EF">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Mr. Alton Yates’ question, </w:t>
      </w:r>
      <w:r w:rsidRPr="007012EF">
        <w:rPr>
          <w:rFonts w:ascii="Times New Roman" w:eastAsia="Calibri" w:hAnsi="Times New Roman" w:cs="Times New Roman"/>
        </w:rPr>
        <w:t xml:space="preserve">Dr. Bliss and Council President Brosche </w:t>
      </w:r>
      <w:r>
        <w:rPr>
          <w:rFonts w:ascii="Times New Roman" w:eastAsia="Calibri" w:hAnsi="Times New Roman" w:cs="Times New Roman"/>
        </w:rPr>
        <w:t xml:space="preserve">commented that a pictorial version of the final timeline could be created.  The final discussion related to the </w:t>
      </w:r>
      <w:r w:rsidRPr="007012EF">
        <w:rPr>
          <w:rFonts w:ascii="Times New Roman" w:eastAsia="Calibri" w:hAnsi="Times New Roman" w:cs="Times New Roman"/>
        </w:rPr>
        <w:t xml:space="preserve">importance of sharing </w:t>
      </w:r>
      <w:r>
        <w:rPr>
          <w:rFonts w:ascii="Times New Roman" w:eastAsia="Calibri" w:hAnsi="Times New Roman" w:cs="Times New Roman"/>
        </w:rPr>
        <w:t xml:space="preserve">all the </w:t>
      </w:r>
      <w:r w:rsidRPr="007012EF">
        <w:rPr>
          <w:rFonts w:ascii="Times New Roman" w:eastAsia="Calibri" w:hAnsi="Times New Roman" w:cs="Times New Roman"/>
        </w:rPr>
        <w:t>triumphs and trials of Jacksonville</w:t>
      </w:r>
      <w:r w:rsidR="005809DA">
        <w:rPr>
          <w:rFonts w:ascii="Times New Roman" w:eastAsia="Calibri" w:hAnsi="Times New Roman" w:cs="Times New Roman"/>
        </w:rPr>
        <w:t xml:space="preserve">, especially the ignored and neglected </w:t>
      </w:r>
      <w:r w:rsidR="005809DA" w:rsidRPr="005809DA">
        <w:rPr>
          <w:rFonts w:ascii="Times New Roman" w:eastAsia="Calibri" w:hAnsi="Times New Roman" w:cs="Times New Roman"/>
        </w:rPr>
        <w:t>history</w:t>
      </w:r>
      <w:r w:rsidR="005809DA">
        <w:rPr>
          <w:rFonts w:ascii="Times New Roman" w:eastAsia="Calibri" w:hAnsi="Times New Roman" w:cs="Times New Roman"/>
        </w:rPr>
        <w:t>.</w:t>
      </w:r>
    </w:p>
    <w:p w:rsidR="007012EF" w:rsidRDefault="007012EF" w:rsidP="007012EF">
      <w:pPr>
        <w:spacing w:after="0" w:line="240" w:lineRule="auto"/>
        <w:rPr>
          <w:rFonts w:ascii="Times New Roman" w:eastAsia="Calibri" w:hAnsi="Times New Roman" w:cs="Times New Roman"/>
        </w:rPr>
      </w:pPr>
    </w:p>
    <w:p w:rsidR="007B536C" w:rsidRDefault="007012EF" w:rsidP="002F7D51">
      <w:pPr>
        <w:spacing w:after="0" w:line="240" w:lineRule="auto"/>
        <w:rPr>
          <w:rFonts w:ascii="Times New Roman" w:eastAsia="Calibri" w:hAnsi="Times New Roman" w:cs="Times New Roman"/>
        </w:rPr>
      </w:pPr>
      <w:r>
        <w:rPr>
          <w:rFonts w:ascii="Times New Roman" w:eastAsia="Calibri" w:hAnsi="Times New Roman" w:cs="Times New Roman"/>
        </w:rPr>
        <w:t xml:space="preserve">Co-Chair Jones recognized </w:t>
      </w:r>
      <w:r w:rsidRPr="007012EF">
        <w:rPr>
          <w:rFonts w:ascii="Times New Roman" w:eastAsia="Calibri" w:hAnsi="Times New Roman" w:cs="Times New Roman"/>
        </w:rPr>
        <w:t>Holli Ramsey</w:t>
      </w:r>
      <w:r>
        <w:rPr>
          <w:rFonts w:ascii="Times New Roman" w:eastAsia="Calibri" w:hAnsi="Times New Roman" w:cs="Times New Roman"/>
        </w:rPr>
        <w:t xml:space="preserve"> and Wells Todd to provide public comment.</w:t>
      </w:r>
    </w:p>
    <w:p w:rsidR="007B536C" w:rsidRDefault="007B536C" w:rsidP="002F7D51">
      <w:pPr>
        <w:spacing w:after="0" w:line="240" w:lineRule="auto"/>
        <w:rPr>
          <w:rFonts w:ascii="Times New Roman" w:eastAsia="Calibri" w:hAnsi="Times New Roman" w:cs="Times New Roman"/>
        </w:rPr>
      </w:pPr>
    </w:p>
    <w:p w:rsidR="00304D8C" w:rsidRDefault="00304D8C" w:rsidP="002F7D51">
      <w:pPr>
        <w:spacing w:after="0" w:line="240" w:lineRule="auto"/>
        <w:rPr>
          <w:rFonts w:ascii="Times New Roman" w:eastAsia="Calibri" w:hAnsi="Times New Roman" w:cs="Times New Roman"/>
        </w:rPr>
      </w:pPr>
      <w:r>
        <w:rPr>
          <w:rFonts w:ascii="Times New Roman" w:eastAsia="Calibri" w:hAnsi="Times New Roman" w:cs="Times New Roman"/>
        </w:rPr>
        <w:t xml:space="preserve">The next meeting will be </w:t>
      </w:r>
      <w:r w:rsidR="007012EF">
        <w:rPr>
          <w:rFonts w:ascii="Times New Roman" w:eastAsia="Calibri" w:hAnsi="Times New Roman" w:cs="Times New Roman"/>
        </w:rPr>
        <w:t>April 11</w:t>
      </w:r>
      <w:r>
        <w:rPr>
          <w:rFonts w:ascii="Times New Roman" w:eastAsia="Calibri" w:hAnsi="Times New Roman" w:cs="Times New Roman"/>
        </w:rPr>
        <w:t xml:space="preserve">, 2018. </w:t>
      </w:r>
    </w:p>
    <w:p w:rsidR="00304D8C" w:rsidRDefault="00304D8C" w:rsidP="002F7D51">
      <w:pPr>
        <w:spacing w:after="0" w:line="240" w:lineRule="auto"/>
        <w:rPr>
          <w:rFonts w:ascii="Times New Roman" w:eastAsia="Calibri" w:hAnsi="Times New Roman" w:cs="Times New Roman"/>
        </w:rPr>
      </w:pPr>
    </w:p>
    <w:p w:rsidR="00272C6E" w:rsidRPr="005646D3" w:rsidRDefault="00272C6E" w:rsidP="005646D3">
      <w:pPr>
        <w:spacing w:after="0" w:line="240" w:lineRule="auto"/>
        <w:rPr>
          <w:rFonts w:ascii="Times New Roman" w:eastAsia="Calibri" w:hAnsi="Times New Roman" w:cs="Times New Roman"/>
          <w:b/>
        </w:rPr>
      </w:pPr>
      <w:r w:rsidRPr="00272C6E">
        <w:rPr>
          <w:rFonts w:ascii="Times New Roman" w:eastAsia="Calibri" w:hAnsi="Times New Roman" w:cs="Times New Roman"/>
          <w:b/>
        </w:rPr>
        <w:t>Meeting adjourned:</w:t>
      </w:r>
      <w:r w:rsidR="00DA6BD7">
        <w:rPr>
          <w:rFonts w:ascii="Times New Roman" w:eastAsia="Calibri" w:hAnsi="Times New Roman" w:cs="Times New Roman"/>
        </w:rPr>
        <w:t xml:space="preserve"> </w:t>
      </w:r>
      <w:r w:rsidR="007012EF">
        <w:rPr>
          <w:rFonts w:ascii="Times New Roman" w:eastAsia="Calibri" w:hAnsi="Times New Roman" w:cs="Times New Roman"/>
        </w:rPr>
        <w:t>11:40</w:t>
      </w:r>
      <w:r w:rsidR="00CA025A">
        <w:rPr>
          <w:rFonts w:ascii="Times New Roman" w:eastAsia="Calibri" w:hAnsi="Times New Roman" w:cs="Times New Roman"/>
        </w:rPr>
        <w:t xml:space="preserve"> a</w:t>
      </w:r>
      <w:r w:rsidRPr="00272C6E">
        <w:rPr>
          <w:rFonts w:ascii="Times New Roman" w:eastAsia="Calibri" w:hAnsi="Times New Roman" w:cs="Times New Roman"/>
        </w:rPr>
        <w:t>.m.</w:t>
      </w:r>
    </w:p>
    <w:p w:rsidR="00272C6E" w:rsidRPr="00272C6E" w:rsidRDefault="00272C6E" w:rsidP="00272C6E">
      <w:pPr>
        <w:spacing w:after="0" w:line="240" w:lineRule="auto"/>
        <w:rPr>
          <w:rFonts w:ascii="Times New Roman" w:eastAsia="Calibri" w:hAnsi="Times New Roman" w:cs="Times New Roman"/>
        </w:rPr>
      </w:pPr>
    </w:p>
    <w:p w:rsidR="00D92C9E" w:rsidRPr="00D92C9E" w:rsidRDefault="00D92C9E" w:rsidP="00D92C9E">
      <w:pPr>
        <w:spacing w:after="0" w:line="240" w:lineRule="auto"/>
        <w:rPr>
          <w:rFonts w:ascii="Times New Roman" w:eastAsia="Calibri" w:hAnsi="Times New Roman" w:cs="Times New Roman"/>
        </w:rPr>
      </w:pPr>
      <w:r w:rsidRPr="00D92C9E">
        <w:rPr>
          <w:rFonts w:ascii="Times New Roman" w:eastAsia="Calibri" w:hAnsi="Times New Roman" w:cs="Times New Roman"/>
        </w:rPr>
        <w:t xml:space="preserve">The written minutes for this meeting are an overview of the discussion. </w:t>
      </w:r>
      <w:r>
        <w:rPr>
          <w:rFonts w:ascii="Times New Roman" w:eastAsia="Calibri" w:hAnsi="Times New Roman" w:cs="Times New Roman"/>
        </w:rPr>
        <w:t>T</w:t>
      </w:r>
      <w:r w:rsidRPr="00D92C9E">
        <w:rPr>
          <w:rFonts w:ascii="Times New Roman" w:eastAsia="Calibri" w:hAnsi="Times New Roman" w:cs="Times New Roman"/>
        </w:rPr>
        <w:t xml:space="preserve">he audio version </w:t>
      </w:r>
      <w:r>
        <w:rPr>
          <w:rFonts w:ascii="Times New Roman" w:eastAsia="Calibri" w:hAnsi="Times New Roman" w:cs="Times New Roman"/>
        </w:rPr>
        <w:t xml:space="preserve">of the meeting </w:t>
      </w:r>
      <w:r w:rsidRPr="00D92C9E">
        <w:rPr>
          <w:rFonts w:ascii="Times New Roman" w:eastAsia="Calibri" w:hAnsi="Times New Roman" w:cs="Times New Roman"/>
        </w:rPr>
        <w:t>may be retrieved from the Office of Legislative Services.</w:t>
      </w:r>
    </w:p>
    <w:p w:rsidR="005646D3" w:rsidRPr="005646D3" w:rsidRDefault="005646D3" w:rsidP="005646D3">
      <w:pPr>
        <w:spacing w:after="0" w:line="240" w:lineRule="auto"/>
        <w:rPr>
          <w:rFonts w:ascii="Times New Roman" w:eastAsia="Calibri" w:hAnsi="Times New Roman" w:cs="Times New Roman"/>
        </w:rPr>
      </w:pPr>
    </w:p>
    <w:p w:rsidR="005646D3" w:rsidRDefault="005646D3"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lastRenderedPageBreak/>
        <w:t xml:space="preserve">Minutes: </w:t>
      </w:r>
      <w:r w:rsidR="005646D3">
        <w:rPr>
          <w:rFonts w:ascii="Times New Roman" w:eastAsia="Calibri" w:hAnsi="Times New Roman" w:cs="Times New Roman"/>
        </w:rPr>
        <w:t>Yvonne P. Mitchell</w:t>
      </w:r>
      <w:r w:rsidRPr="00272C6E">
        <w:rPr>
          <w:rFonts w:ascii="Times New Roman" w:eastAsia="Calibri" w:hAnsi="Times New Roman" w:cs="Times New Roman"/>
        </w:rPr>
        <w:t xml:space="preserve">, Council Research </w:t>
      </w:r>
    </w:p>
    <w:p w:rsidR="00272C6E" w:rsidRDefault="00304D8C"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 xml:space="preserve">   </w:t>
      </w:r>
      <w:r w:rsidR="00FF18BC">
        <w:rPr>
          <w:rFonts w:ascii="Times New Roman" w:eastAsia="Calibri" w:hAnsi="Times New Roman" w:cs="Times New Roman"/>
        </w:rPr>
        <w:t>04</w:t>
      </w:r>
      <w:r w:rsidR="007012EF">
        <w:rPr>
          <w:rFonts w:ascii="Times New Roman" w:eastAsia="Calibri" w:hAnsi="Times New Roman" w:cs="Times New Roman"/>
        </w:rPr>
        <w:t>.</w:t>
      </w:r>
      <w:r w:rsidR="00FF18BC">
        <w:rPr>
          <w:rFonts w:ascii="Times New Roman" w:eastAsia="Calibri" w:hAnsi="Times New Roman" w:cs="Times New Roman"/>
        </w:rPr>
        <w:t>02</w:t>
      </w:r>
      <w:r w:rsidR="005646D3">
        <w:rPr>
          <w:rFonts w:ascii="Times New Roman" w:eastAsia="Calibri" w:hAnsi="Times New Roman" w:cs="Times New Roman"/>
        </w:rPr>
        <w:t>.18</w:t>
      </w:r>
      <w:r w:rsidR="00272C6E" w:rsidRPr="00272C6E">
        <w:rPr>
          <w:rFonts w:ascii="Times New Roman" w:eastAsia="Calibri" w:hAnsi="Times New Roman" w:cs="Times New Roman"/>
        </w:rPr>
        <w:t xml:space="preserve">     Posted </w:t>
      </w:r>
      <w:r w:rsidR="00FF18BC">
        <w:rPr>
          <w:rFonts w:ascii="Times New Roman" w:eastAsia="Calibri" w:hAnsi="Times New Roman" w:cs="Times New Roman"/>
        </w:rPr>
        <w:t>12</w:t>
      </w:r>
      <w:r w:rsidR="00272C6E" w:rsidRPr="00272C6E">
        <w:rPr>
          <w:rFonts w:ascii="Times New Roman" w:eastAsia="Calibri" w:hAnsi="Times New Roman" w:cs="Times New Roman"/>
        </w:rPr>
        <w:t>:</w:t>
      </w:r>
      <w:r w:rsidR="007012EF">
        <w:rPr>
          <w:rFonts w:ascii="Times New Roman" w:eastAsia="Calibri" w:hAnsi="Times New Roman" w:cs="Times New Roman"/>
        </w:rPr>
        <w:t>0</w:t>
      </w:r>
      <w:r w:rsidR="00BE56BE">
        <w:rPr>
          <w:rFonts w:ascii="Times New Roman" w:eastAsia="Calibri" w:hAnsi="Times New Roman" w:cs="Times New Roman"/>
        </w:rPr>
        <w:t>0</w:t>
      </w:r>
      <w:r w:rsidR="00272C6E" w:rsidRPr="00272C6E">
        <w:rPr>
          <w:rFonts w:ascii="Times New Roman" w:eastAsia="Calibri" w:hAnsi="Times New Roman" w:cs="Times New Roman"/>
        </w:rPr>
        <w:t xml:space="preserve"> </w:t>
      </w:r>
      <w:r w:rsidR="006D7951">
        <w:rPr>
          <w:rFonts w:ascii="Times New Roman" w:eastAsia="Calibri" w:hAnsi="Times New Roman" w:cs="Times New Roman"/>
        </w:rPr>
        <w:t>p</w:t>
      </w:r>
      <w:r w:rsidR="00272C6E" w:rsidRPr="00272C6E">
        <w:rPr>
          <w:rFonts w:ascii="Times New Roman" w:eastAsia="Calibri" w:hAnsi="Times New Roman" w:cs="Times New Roman"/>
        </w:rPr>
        <w:t>.m.</w:t>
      </w:r>
    </w:p>
    <w:p w:rsidR="005646D3" w:rsidRPr="00272C6E" w:rsidRDefault="005646D3" w:rsidP="00272C6E">
      <w:pPr>
        <w:spacing w:after="0" w:line="240" w:lineRule="auto"/>
        <w:ind w:firstLine="720"/>
        <w:rPr>
          <w:rFonts w:ascii="Times New Roman" w:eastAsia="Calibri" w:hAnsi="Times New Roman" w:cs="Times New Roman"/>
        </w:rPr>
      </w:pPr>
    </w:p>
    <w:p w:rsidR="00272C6E" w:rsidRPr="00272C6E" w:rsidRDefault="00DA6BD7" w:rsidP="00272C6E">
      <w:pPr>
        <w:spacing w:after="0" w:line="240" w:lineRule="auto"/>
        <w:rPr>
          <w:rFonts w:ascii="Times New Roman" w:eastAsia="Calibri" w:hAnsi="Times New Roman" w:cs="Times New Roman"/>
        </w:rPr>
      </w:pPr>
      <w:r>
        <w:rPr>
          <w:rFonts w:ascii="Times New Roman" w:eastAsia="Calibri" w:hAnsi="Times New Roman" w:cs="Times New Roman"/>
        </w:rPr>
        <w:t>Tapes:</w:t>
      </w:r>
      <w:r>
        <w:rPr>
          <w:rFonts w:ascii="Times New Roman" w:eastAsia="Calibri" w:hAnsi="Times New Roman" w:cs="Times New Roman"/>
        </w:rPr>
        <w:tab/>
      </w:r>
      <w:r w:rsidR="00860CCD" w:rsidRPr="00860CCD">
        <w:rPr>
          <w:rFonts w:ascii="Times New Roman" w:eastAsia="Calibri" w:hAnsi="Times New Roman" w:cs="Times New Roman"/>
        </w:rPr>
        <w:t xml:space="preserve">Task Force on Civil Rights History </w:t>
      </w:r>
      <w:r w:rsidR="005646D3">
        <w:rPr>
          <w:rFonts w:ascii="Times New Roman" w:eastAsia="Calibri" w:hAnsi="Times New Roman" w:cs="Times New Roman"/>
        </w:rPr>
        <w:t>Meeting</w:t>
      </w:r>
      <w:r w:rsidR="00272C6E" w:rsidRPr="00272C6E">
        <w:rPr>
          <w:rFonts w:ascii="Times New Roman" w:eastAsia="Calibri" w:hAnsi="Times New Roman" w:cs="Times New Roman"/>
        </w:rPr>
        <w:t xml:space="preserve"> – LSD</w:t>
      </w:r>
    </w:p>
    <w:p w:rsidR="00272C6E" w:rsidRDefault="00304D8C" w:rsidP="00272C6E">
      <w:pPr>
        <w:spacing w:after="0" w:line="240" w:lineRule="auto"/>
        <w:rPr>
          <w:rFonts w:ascii="Times New Roman" w:eastAsia="Calibri" w:hAnsi="Times New Roman" w:cs="Times New Roman"/>
        </w:rPr>
      </w:pPr>
      <w:r>
        <w:rPr>
          <w:rFonts w:ascii="Times New Roman" w:eastAsia="Calibri" w:hAnsi="Times New Roman" w:cs="Times New Roman"/>
        </w:rPr>
        <w:tab/>
      </w:r>
      <w:r w:rsidR="005646D3">
        <w:rPr>
          <w:rFonts w:ascii="Times New Roman" w:eastAsia="Calibri" w:hAnsi="Times New Roman" w:cs="Times New Roman"/>
        </w:rPr>
        <w:t>03.12.18</w:t>
      </w:r>
    </w:p>
    <w:p w:rsidR="006944A1" w:rsidRDefault="006944A1" w:rsidP="00272C6E">
      <w:pPr>
        <w:spacing w:after="0" w:line="240" w:lineRule="auto"/>
        <w:rPr>
          <w:rFonts w:ascii="Times New Roman" w:eastAsia="Calibri" w:hAnsi="Times New Roman" w:cs="Times New Roman"/>
        </w:rPr>
      </w:pPr>
    </w:p>
    <w:p w:rsidR="006944A1" w:rsidRDefault="005F4E27" w:rsidP="00272C6E">
      <w:pPr>
        <w:spacing w:after="0" w:line="240" w:lineRule="auto"/>
        <w:rPr>
          <w:rFonts w:ascii="Times New Roman" w:eastAsia="Calibri" w:hAnsi="Times New Roman" w:cs="Times New Roman"/>
        </w:rPr>
      </w:pPr>
      <w:r>
        <w:rPr>
          <w:rFonts w:ascii="Times New Roman" w:eastAsia="Calibri" w:hAnsi="Times New Roman" w:cs="Times New Roman"/>
        </w:rPr>
        <w:t>Handouts</w:t>
      </w:r>
      <w:r w:rsidR="006944A1">
        <w:rPr>
          <w:rFonts w:ascii="Times New Roman" w:eastAsia="Calibri" w:hAnsi="Times New Roman" w:cs="Times New Roman"/>
        </w:rPr>
        <w:t xml:space="preserve">: </w:t>
      </w:r>
      <w:r w:rsidR="009776A8">
        <w:rPr>
          <w:rFonts w:ascii="Times New Roman" w:eastAsia="Calibri" w:hAnsi="Times New Roman" w:cs="Times New Roman"/>
        </w:rPr>
        <w:t>Task Force</w:t>
      </w:r>
      <w:r w:rsidR="00860CCD">
        <w:rPr>
          <w:rFonts w:ascii="Times New Roman" w:eastAsia="Calibri" w:hAnsi="Times New Roman" w:cs="Times New Roman"/>
        </w:rPr>
        <w:t xml:space="preserve"> on Civil Rights History M</w:t>
      </w:r>
      <w:r>
        <w:rPr>
          <w:rFonts w:ascii="Times New Roman" w:eastAsia="Calibri" w:hAnsi="Times New Roman" w:cs="Times New Roman"/>
        </w:rPr>
        <w:t xml:space="preserve">eeting </w:t>
      </w:r>
    </w:p>
    <w:p w:rsidR="005F4E27" w:rsidRPr="00272C6E" w:rsidRDefault="005F4E27" w:rsidP="00272C6E">
      <w:pPr>
        <w:spacing w:after="0" w:line="240" w:lineRule="auto"/>
        <w:rPr>
          <w:rFonts w:ascii="Times New Roman" w:eastAsia="Calibri" w:hAnsi="Times New Roman" w:cs="Times New Roman"/>
        </w:rPr>
      </w:pPr>
      <w:r>
        <w:rPr>
          <w:rFonts w:ascii="Times New Roman" w:eastAsia="Calibri" w:hAnsi="Times New Roman" w:cs="Times New Roman"/>
        </w:rPr>
        <w:tab/>
        <w:t xml:space="preserve">     03.12.18</w:t>
      </w:r>
    </w:p>
    <w:sectPr w:rsidR="005F4E27" w:rsidRPr="00272C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64" w:rsidRDefault="00D41264" w:rsidP="00BD6BDB">
      <w:pPr>
        <w:spacing w:after="0" w:line="240" w:lineRule="auto"/>
      </w:pPr>
      <w:r>
        <w:separator/>
      </w:r>
    </w:p>
  </w:endnote>
  <w:endnote w:type="continuationSeparator" w:id="0">
    <w:p w:rsidR="00D41264" w:rsidRDefault="00D41264"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D41264" w:rsidRDefault="00D41264">
        <w:pPr>
          <w:pStyle w:val="Footer"/>
          <w:jc w:val="center"/>
        </w:pPr>
        <w:r>
          <w:fldChar w:fldCharType="begin"/>
        </w:r>
        <w:r>
          <w:instrText xml:space="preserve"> PAGE   \* MERGEFORMAT </w:instrText>
        </w:r>
        <w:r>
          <w:fldChar w:fldCharType="separate"/>
        </w:r>
        <w:r w:rsidR="00AD71B4">
          <w:rPr>
            <w:noProof/>
          </w:rPr>
          <w:t>1</w:t>
        </w:r>
        <w:r>
          <w:rPr>
            <w:noProof/>
          </w:rPr>
          <w:fldChar w:fldCharType="end"/>
        </w:r>
      </w:p>
    </w:sdtContent>
  </w:sdt>
  <w:p w:rsidR="00D41264" w:rsidRDefault="00D41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64" w:rsidRDefault="00D41264" w:rsidP="00BD6BDB">
      <w:pPr>
        <w:spacing w:after="0" w:line="240" w:lineRule="auto"/>
      </w:pPr>
      <w:r>
        <w:separator/>
      </w:r>
    </w:p>
  </w:footnote>
  <w:footnote w:type="continuationSeparator" w:id="0">
    <w:p w:rsidR="00D41264" w:rsidRDefault="00D41264" w:rsidP="00BD6B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1MDAzN7Q0NjMwMzNW0lEKTi0uzszPAykwNK0FAPN9dYYtAAAA"/>
  </w:docVars>
  <w:rsids>
    <w:rsidRoot w:val="00272C6E"/>
    <w:rsid w:val="0000198F"/>
    <w:rsid w:val="000429BF"/>
    <w:rsid w:val="00073CE8"/>
    <w:rsid w:val="00076539"/>
    <w:rsid w:val="000834C2"/>
    <w:rsid w:val="000D3E45"/>
    <w:rsid w:val="000D42C9"/>
    <w:rsid w:val="000E175B"/>
    <w:rsid w:val="000E3444"/>
    <w:rsid w:val="00110D91"/>
    <w:rsid w:val="0011658F"/>
    <w:rsid w:val="00121916"/>
    <w:rsid w:val="00130338"/>
    <w:rsid w:val="0013385A"/>
    <w:rsid w:val="001629BF"/>
    <w:rsid w:val="00177856"/>
    <w:rsid w:val="00180519"/>
    <w:rsid w:val="00193BEB"/>
    <w:rsid w:val="001C338B"/>
    <w:rsid w:val="001C345E"/>
    <w:rsid w:val="001C39FA"/>
    <w:rsid w:val="001C6815"/>
    <w:rsid w:val="001D4FBF"/>
    <w:rsid w:val="001D54C7"/>
    <w:rsid w:val="001E0C17"/>
    <w:rsid w:val="001E4F35"/>
    <w:rsid w:val="002077FB"/>
    <w:rsid w:val="00230ED7"/>
    <w:rsid w:val="00233E9B"/>
    <w:rsid w:val="002558AF"/>
    <w:rsid w:val="00272C6E"/>
    <w:rsid w:val="0028135A"/>
    <w:rsid w:val="00293823"/>
    <w:rsid w:val="002B16CA"/>
    <w:rsid w:val="002B640E"/>
    <w:rsid w:val="002B7023"/>
    <w:rsid w:val="002E604A"/>
    <w:rsid w:val="002E6A6A"/>
    <w:rsid w:val="002F7D51"/>
    <w:rsid w:val="002F7EC1"/>
    <w:rsid w:val="00302541"/>
    <w:rsid w:val="00304D8C"/>
    <w:rsid w:val="00307D40"/>
    <w:rsid w:val="003307E0"/>
    <w:rsid w:val="003350C3"/>
    <w:rsid w:val="0036072A"/>
    <w:rsid w:val="00362CE2"/>
    <w:rsid w:val="00366DAC"/>
    <w:rsid w:val="00380ACC"/>
    <w:rsid w:val="003831FF"/>
    <w:rsid w:val="003B0073"/>
    <w:rsid w:val="003B47E7"/>
    <w:rsid w:val="003D2826"/>
    <w:rsid w:val="003E17AF"/>
    <w:rsid w:val="003F59A2"/>
    <w:rsid w:val="00410F44"/>
    <w:rsid w:val="00415F7D"/>
    <w:rsid w:val="00420978"/>
    <w:rsid w:val="0045448A"/>
    <w:rsid w:val="004650D2"/>
    <w:rsid w:val="0047782C"/>
    <w:rsid w:val="00491F44"/>
    <w:rsid w:val="00492DBA"/>
    <w:rsid w:val="004A199F"/>
    <w:rsid w:val="004E06DC"/>
    <w:rsid w:val="004E344B"/>
    <w:rsid w:val="004E3D0C"/>
    <w:rsid w:val="004F48CA"/>
    <w:rsid w:val="00501497"/>
    <w:rsid w:val="005431E3"/>
    <w:rsid w:val="00546A73"/>
    <w:rsid w:val="005532AC"/>
    <w:rsid w:val="005646D3"/>
    <w:rsid w:val="005769A2"/>
    <w:rsid w:val="005809DA"/>
    <w:rsid w:val="00581D69"/>
    <w:rsid w:val="00584C8B"/>
    <w:rsid w:val="005D6C31"/>
    <w:rsid w:val="005F4E27"/>
    <w:rsid w:val="005F6B02"/>
    <w:rsid w:val="006065DC"/>
    <w:rsid w:val="006134C3"/>
    <w:rsid w:val="00625138"/>
    <w:rsid w:val="00671CE4"/>
    <w:rsid w:val="00673495"/>
    <w:rsid w:val="0067633E"/>
    <w:rsid w:val="00676F48"/>
    <w:rsid w:val="006944A1"/>
    <w:rsid w:val="006B72F9"/>
    <w:rsid w:val="006C16F7"/>
    <w:rsid w:val="006D6168"/>
    <w:rsid w:val="006D7951"/>
    <w:rsid w:val="006E058F"/>
    <w:rsid w:val="006E4623"/>
    <w:rsid w:val="006F1DF8"/>
    <w:rsid w:val="007012EF"/>
    <w:rsid w:val="00705C24"/>
    <w:rsid w:val="0071207A"/>
    <w:rsid w:val="00725708"/>
    <w:rsid w:val="00732674"/>
    <w:rsid w:val="00741850"/>
    <w:rsid w:val="00750F14"/>
    <w:rsid w:val="00756D80"/>
    <w:rsid w:val="007605EA"/>
    <w:rsid w:val="007641D8"/>
    <w:rsid w:val="007769CA"/>
    <w:rsid w:val="007B536C"/>
    <w:rsid w:val="007C0ED3"/>
    <w:rsid w:val="007C32F1"/>
    <w:rsid w:val="007D6BAD"/>
    <w:rsid w:val="007E29A5"/>
    <w:rsid w:val="007F72FB"/>
    <w:rsid w:val="00820DEE"/>
    <w:rsid w:val="00825499"/>
    <w:rsid w:val="00855A55"/>
    <w:rsid w:val="00860CCD"/>
    <w:rsid w:val="008679EF"/>
    <w:rsid w:val="00872E48"/>
    <w:rsid w:val="00887E1F"/>
    <w:rsid w:val="00891488"/>
    <w:rsid w:val="008A36F6"/>
    <w:rsid w:val="008A4B5A"/>
    <w:rsid w:val="008A71FA"/>
    <w:rsid w:val="008C507C"/>
    <w:rsid w:val="008D3D12"/>
    <w:rsid w:val="008F2217"/>
    <w:rsid w:val="00927969"/>
    <w:rsid w:val="009317F3"/>
    <w:rsid w:val="00934F3C"/>
    <w:rsid w:val="009776A8"/>
    <w:rsid w:val="009976F3"/>
    <w:rsid w:val="009A4DEB"/>
    <w:rsid w:val="009B6CD4"/>
    <w:rsid w:val="009C1244"/>
    <w:rsid w:val="009C7366"/>
    <w:rsid w:val="009D6380"/>
    <w:rsid w:val="009E7E6D"/>
    <w:rsid w:val="009F0419"/>
    <w:rsid w:val="00A163F1"/>
    <w:rsid w:val="00A17709"/>
    <w:rsid w:val="00A21B9A"/>
    <w:rsid w:val="00A23F69"/>
    <w:rsid w:val="00A273A7"/>
    <w:rsid w:val="00A309CC"/>
    <w:rsid w:val="00A451CD"/>
    <w:rsid w:val="00A51AAB"/>
    <w:rsid w:val="00A74725"/>
    <w:rsid w:val="00A80C1F"/>
    <w:rsid w:val="00A9730C"/>
    <w:rsid w:val="00A975B8"/>
    <w:rsid w:val="00AA62C2"/>
    <w:rsid w:val="00AB3130"/>
    <w:rsid w:val="00AB5EC3"/>
    <w:rsid w:val="00AC7AF2"/>
    <w:rsid w:val="00AD71B4"/>
    <w:rsid w:val="00AE61BB"/>
    <w:rsid w:val="00AF4E93"/>
    <w:rsid w:val="00B2608D"/>
    <w:rsid w:val="00B3105E"/>
    <w:rsid w:val="00B4408B"/>
    <w:rsid w:val="00B54438"/>
    <w:rsid w:val="00B6005D"/>
    <w:rsid w:val="00B618D7"/>
    <w:rsid w:val="00B64D83"/>
    <w:rsid w:val="00B95759"/>
    <w:rsid w:val="00BD392E"/>
    <w:rsid w:val="00BD6BDB"/>
    <w:rsid w:val="00BE0802"/>
    <w:rsid w:val="00BE56BE"/>
    <w:rsid w:val="00BF4507"/>
    <w:rsid w:val="00C00EF4"/>
    <w:rsid w:val="00C41E65"/>
    <w:rsid w:val="00C556E4"/>
    <w:rsid w:val="00C6321B"/>
    <w:rsid w:val="00C70DC4"/>
    <w:rsid w:val="00C774B2"/>
    <w:rsid w:val="00C821C3"/>
    <w:rsid w:val="00C845B8"/>
    <w:rsid w:val="00C85A91"/>
    <w:rsid w:val="00C96775"/>
    <w:rsid w:val="00CA025A"/>
    <w:rsid w:val="00CA3394"/>
    <w:rsid w:val="00CA799F"/>
    <w:rsid w:val="00CC2067"/>
    <w:rsid w:val="00CC27E4"/>
    <w:rsid w:val="00CD2240"/>
    <w:rsid w:val="00CF56D8"/>
    <w:rsid w:val="00D037BE"/>
    <w:rsid w:val="00D07DF9"/>
    <w:rsid w:val="00D2109A"/>
    <w:rsid w:val="00D41264"/>
    <w:rsid w:val="00D424E6"/>
    <w:rsid w:val="00D446D5"/>
    <w:rsid w:val="00D66F41"/>
    <w:rsid w:val="00D6710B"/>
    <w:rsid w:val="00D70B30"/>
    <w:rsid w:val="00D834E0"/>
    <w:rsid w:val="00D92C9E"/>
    <w:rsid w:val="00DA3FD7"/>
    <w:rsid w:val="00DA6BD7"/>
    <w:rsid w:val="00DB6A7A"/>
    <w:rsid w:val="00DC3FD4"/>
    <w:rsid w:val="00DE0EF9"/>
    <w:rsid w:val="00DE16D3"/>
    <w:rsid w:val="00DF5854"/>
    <w:rsid w:val="00E012E7"/>
    <w:rsid w:val="00E0505D"/>
    <w:rsid w:val="00E126A0"/>
    <w:rsid w:val="00E20260"/>
    <w:rsid w:val="00E45F8C"/>
    <w:rsid w:val="00E66699"/>
    <w:rsid w:val="00E97B28"/>
    <w:rsid w:val="00EA08AC"/>
    <w:rsid w:val="00EC31D6"/>
    <w:rsid w:val="00EC33D6"/>
    <w:rsid w:val="00EC57D4"/>
    <w:rsid w:val="00EC7745"/>
    <w:rsid w:val="00EE571E"/>
    <w:rsid w:val="00EE74C7"/>
    <w:rsid w:val="00F013A9"/>
    <w:rsid w:val="00F02254"/>
    <w:rsid w:val="00F039CE"/>
    <w:rsid w:val="00F325B0"/>
    <w:rsid w:val="00F47A0E"/>
    <w:rsid w:val="00F70042"/>
    <w:rsid w:val="00FA7D13"/>
    <w:rsid w:val="00FC1FF9"/>
    <w:rsid w:val="00FC77B0"/>
    <w:rsid w:val="00FD7D3F"/>
    <w:rsid w:val="00FF18BC"/>
    <w:rsid w:val="00FF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 w:id="1119101687">
      <w:bodyDiv w:val="1"/>
      <w:marLeft w:val="0"/>
      <w:marRight w:val="0"/>
      <w:marTop w:val="0"/>
      <w:marBottom w:val="0"/>
      <w:divBdr>
        <w:top w:val="none" w:sz="0" w:space="0" w:color="auto"/>
        <w:left w:val="none" w:sz="0" w:space="0" w:color="auto"/>
        <w:bottom w:val="none" w:sz="0" w:space="0" w:color="auto"/>
        <w:right w:val="none" w:sz="0" w:space="0" w:color="auto"/>
      </w:divBdr>
    </w:div>
    <w:div w:id="20012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Administrator2</cp:lastModifiedBy>
  <cp:revision>5</cp:revision>
  <dcterms:created xsi:type="dcterms:W3CDTF">2018-04-02T14:47:00Z</dcterms:created>
  <dcterms:modified xsi:type="dcterms:W3CDTF">2018-04-02T16:22:00Z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-1257948537</vt:i4>
  </property>
</Properties>
</file>